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pPr w:leftFromText="180" w:rightFromText="180" w:horzAnchor="page" w:tblpX="1" w:tblpY="-660"/>
        <w:tblW w:w="19845" w:type="dxa"/>
        <w:tblInd w:w="0" w:type="dxa"/>
        <w:tblBorders>
          <w:top w:val="single" w:color="C8C8C8" w:themeColor="accent3" w:themeTint="99" w:sz="4" w:space="0"/>
          <w:left w:val="single" w:color="C8C8C8" w:themeColor="accent3" w:themeTint="99" w:sz="4" w:space="0"/>
          <w:bottom w:val="single" w:color="C8C8C8" w:themeColor="accent3" w:themeTint="99" w:sz="4" w:space="0"/>
          <w:right w:val="single" w:color="C8C8C8" w:themeColor="accent3" w:themeTint="99" w:sz="4" w:space="0"/>
          <w:insideH w:val="single" w:color="C8C8C8" w:themeColor="accent3" w:themeTint="99" w:sz="4" w:space="0"/>
          <w:insideV w:val="single" w:color="C8C8C8" w:themeColor="accent3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</w:tblGrid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Predmet</w:t>
            </w:r>
          </w:p>
        </w:tc>
        <w:tc>
          <w:tcPr>
            <w:tcW w:w="987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Šifra kompleta</w:t>
            </w:r>
          </w:p>
        </w:tc>
        <w:tc>
          <w:tcPr>
            <w:tcW w:w="1276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Registarski broj</w:t>
            </w:r>
          </w:p>
        </w:tc>
        <w:tc>
          <w:tcPr>
            <w:tcW w:w="7371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Naziv udžbenika</w:t>
            </w:r>
          </w:p>
        </w:tc>
        <w:tc>
          <w:tcPr>
            <w:tcW w:w="3974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Autor(i)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left="-110"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Nakladnik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Hrvatski jezik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1: udžbenik za 1. razred trogodišnjih strukovnih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Zbukvić-Ožbolt, Snježana Zrinjan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Engleski jezik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 i 2225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HORIZONS 1 STUDENT'S BOOK: udžbenik engleskog jezika za 1. razred strukovnih škola, prvi strani jezik; 1. razred gimnazija i četverogodišnjih strukovnih škola, drugi strani jezik;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HORIZONS 1 WORKBOOK: radna bilježnica za engleski jezik, 1. razred strukovnih škola, prvi strani jezik; 1. razred gimnazija i četverogodišnjih strukovnih škola, drugi strani jezik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Radley, Daniela Simons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Matematika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1687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1: udžbenik i zbirka zadataka za 1. razred trogodišnjih strukovnih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Varošanec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Informatika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RAČUNALSTVO: udžbenik i CD za 1. razred trogodišnjih strukovnih škola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Blaženka Knežević, Mirjana Pejić Bach, Ivan Strugar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Povijest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1708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HRVATSKA POVIJEST: od doseljenja Hrvata do naših dana: udžbenik povijesti za 1. razred trogodišnjih srednjih strukovnih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Đurić, Ivan Peklić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MAPA PRAKTIČNE NASTAVE I VJEŽBI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Pučko otvoreno učilište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Katolički vjeronauk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DOĐI I VIDI 1: udžbenik iz katoličkog vjeronauka 1. razred srednje škole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 Periš, Mirjana Vučica, Dušan Vuletić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Salesiana d.o.o.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Psihologija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/>
                <w:i w:val="0"/>
                <w:iCs w:val="0"/>
                <w:sz w:val="18"/>
                <w:szCs w:val="18"/>
                <w:lang w:val="hr-HR"/>
              </w:rPr>
            </w:pPr>
            <w:r>
              <w:rPr>
                <w:rFonts w:hint="default"/>
                <w:i w:val="0"/>
                <w:iCs w:val="0"/>
                <w:sz w:val="18"/>
                <w:szCs w:val="18"/>
                <w:lang w:val="hr-HR"/>
              </w:rPr>
              <w:t>2827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PSIHOLOGIJA KOMUNIKACIJE: udžbenik za nastavu psihologije komunikacije u području osobnih usluga u obrtničkim strukovnim školama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Siniša Brlas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NAKLADA SLAP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MATERIJALA S TEHNOLOŠKIM VJEŽBAMA 1: udžbenik za 1. razred za obrazovanje frizera, kozmetičara i pedikera JMO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Jasenka Raos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SSVŽ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default"/>
                <w:sz w:val="18"/>
                <w:szCs w:val="18"/>
                <w:lang w:val="hr-HR"/>
              </w:rPr>
              <w:t>226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TEHNOLOGIJA FRIZERSTVA S PRAKTIČNOM NASTAVOM 1: udžbenik za 1. razred za obrazovanje frizera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Jasenka Raos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SSVŽ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6"/>
    <w:rsid w:val="0005032A"/>
    <w:rsid w:val="000E6B0D"/>
    <w:rsid w:val="00106B2D"/>
    <w:rsid w:val="001C0AD7"/>
    <w:rsid w:val="00364CD3"/>
    <w:rsid w:val="003938C1"/>
    <w:rsid w:val="00423870"/>
    <w:rsid w:val="004618F8"/>
    <w:rsid w:val="005356AF"/>
    <w:rsid w:val="005D2F73"/>
    <w:rsid w:val="00642402"/>
    <w:rsid w:val="00650B13"/>
    <w:rsid w:val="006D56A7"/>
    <w:rsid w:val="007629AF"/>
    <w:rsid w:val="00795058"/>
    <w:rsid w:val="007C7085"/>
    <w:rsid w:val="00854D0B"/>
    <w:rsid w:val="0086508C"/>
    <w:rsid w:val="008D00C6"/>
    <w:rsid w:val="009235EE"/>
    <w:rsid w:val="009317EB"/>
    <w:rsid w:val="009958BF"/>
    <w:rsid w:val="00B0349A"/>
    <w:rsid w:val="00B2634D"/>
    <w:rsid w:val="00B3200E"/>
    <w:rsid w:val="00D83C8F"/>
    <w:rsid w:val="0F366474"/>
    <w:rsid w:val="4F8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hr-H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link w:val="9"/>
    <w:unhideWhenUsed/>
    <w:qFormat/>
    <w:uiPriority w:val="99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  <w14:ligatures w14:val="none"/>
    </w:rPr>
  </w:style>
  <w:style w:type="table" w:styleId="5">
    <w:name w:val="Table Contemporary"/>
    <w:basedOn w:val="3"/>
    <w:semiHidden/>
    <w:unhideWhenUsed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Medium Shading 2 Accent 5"/>
    <w:basedOn w:val="3"/>
    <w:uiPriority w:val="64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customStyle="1" w:styleId="8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  <w14:ligatures w14:val="none"/>
    </w:rPr>
  </w:style>
  <w:style w:type="character" w:customStyle="1" w:styleId="9">
    <w:name w:val="Tekst fusnote Char"/>
    <w:basedOn w:val="2"/>
    <w:link w:val="4"/>
    <w:qFormat/>
    <w:uiPriority w:val="99"/>
    <w:rPr>
      <w:rFonts w:cs="Times New Roman" w:eastAsiaTheme="minorEastAsia"/>
      <w:kern w:val="0"/>
      <w:sz w:val="20"/>
      <w:szCs w:val="20"/>
      <w:lang w:eastAsia="hr-HR"/>
      <w14:ligatures w14:val="none"/>
    </w:rPr>
  </w:style>
  <w:style w:type="character" w:customStyle="1" w:styleId="10">
    <w:name w:val="Subtle Emphasis"/>
    <w:basedOn w:val="2"/>
    <w:qFormat/>
    <w:uiPriority w:val="19"/>
    <w:rPr>
      <w:i/>
      <w:iCs/>
    </w:rPr>
  </w:style>
  <w:style w:type="table" w:customStyle="1" w:styleId="11">
    <w:name w:val="Grid Table Light"/>
    <w:basedOn w:val="3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2">
    <w:name w:val="Plain Table 1"/>
    <w:basedOn w:val="3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3">
    <w:name w:val="Plain Table 2"/>
    <w:basedOn w:val="3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4">
    <w:name w:val="Plain Table 3"/>
    <w:basedOn w:val="3"/>
    <w:qFormat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5">
    <w:name w:val="Plain Table 4"/>
    <w:basedOn w:val="3"/>
    <w:qFormat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">
    <w:name w:val="Plain Table 5"/>
    <w:basedOn w:val="3"/>
    <w:qFormat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7">
    <w:name w:val="Grid Table 4 Accent 1"/>
    <w:basedOn w:val="3"/>
    <w:qFormat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18">
    <w:name w:val="Grid Table 4 Accent 2"/>
    <w:basedOn w:val="3"/>
    <w:qFormat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9">
    <w:name w:val="Grid Table 4"/>
    <w:basedOn w:val="3"/>
    <w:qFormat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0">
    <w:name w:val="Stil1"/>
    <w:basedOn w:val="5"/>
    <w:qFormat/>
    <w:uiPriority w:val="99"/>
    <w:pPr>
      <w:spacing w:after="0" w:line="240" w:lineRule="auto"/>
    </w:pPr>
    <w:tblStylePr w:type="firstRow">
      <w:rPr>
        <w:b/>
        <w:bCs/>
        <w:color w:val="auto"/>
      </w:r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21">
    <w:name w:val="Grid Table 4 Accent 3"/>
    <w:basedOn w:val="3"/>
    <w:qFormat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2">
    <w:name w:val="Grid Table 4 Accent 5"/>
    <w:basedOn w:val="3"/>
    <w:qFormat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1465</Characters>
  <Lines>12</Lines>
  <Paragraphs>3</Paragraphs>
  <TotalTime>1</TotalTime>
  <ScaleCrop>false</ScaleCrop>
  <LinksUpToDate>false</LinksUpToDate>
  <CharactersWithSpaces>1718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2023-05-25T12:00:00Z</dcterms:created>
  <dc:creator>Mihaela Tafra</dc:creator>
  <cp:lastModifiedBy>Korisnik</cp:lastModifiedBy>
  <cp:lastPrinted>2023-05-18T10:56:00Z</cp:lastPrinted>
  <dcterms:modified xsi:type="dcterms:W3CDTF">2023-08-23T08:57:36Z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7C35D5371D99439881CB4CE8D8F2EB73</vt:lpwstr>
  </property>
</Properties>
</file>